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Didactische opzet workshop  : </w:t>
      </w:r>
      <w:r w:rsidR="00AF634D">
        <w:rPr>
          <w:b/>
          <w:bCs/>
          <w:sz w:val="28"/>
          <w:szCs w:val="28"/>
        </w:rPr>
        <w:tab/>
        <w:t xml:space="preserve"> </w:t>
      </w:r>
      <w:r w:rsidR="007E0D72">
        <w:rPr>
          <w:b/>
          <w:bCs/>
          <w:sz w:val="28"/>
          <w:szCs w:val="28"/>
        </w:rPr>
        <w:t>7 en 21 november 2019</w:t>
      </w:r>
    </w:p>
    <w:p w:rsidR="00AF634D" w:rsidRPr="00AF634D" w:rsidRDefault="00AF634D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  <w:color w:val="ED7D31" w:themeColor="accent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F634D">
        <w:rPr>
          <w:b/>
          <w:bCs/>
          <w:color w:val="ED7D31" w:themeColor="accent2"/>
        </w:rPr>
        <w:t>“Verwarde ouderen, breinbrekers voor de professional”</w:t>
      </w:r>
    </w:p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tbl>
      <w:tblPr>
        <w:tblStyle w:val="TableNormal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32"/>
        <w:gridCol w:w="2591"/>
        <w:gridCol w:w="2591"/>
        <w:gridCol w:w="2144"/>
        <w:gridCol w:w="2400"/>
        <w:gridCol w:w="2236"/>
      </w:tblGrid>
      <w:tr w:rsidR="005B35A2" w:rsidTr="007E0D72">
        <w:trPr>
          <w:trHeight w:val="2650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Workshop</w:t>
            </w:r>
          </w:p>
          <w:p w:rsidR="005B35A2" w:rsidRDefault="005B35A2" w:rsidP="007E0D72">
            <w:pPr>
              <w:rPr>
                <w:b/>
                <w:bCs/>
                <w:sz w:val="28"/>
                <w:szCs w:val="28"/>
              </w:rPr>
            </w:pPr>
          </w:p>
          <w:p w:rsidR="005B35A2" w:rsidRPr="007E0D72" w:rsidRDefault="005B35A2" w:rsidP="007E0D72">
            <w:pPr>
              <w:rPr>
                <w:bCs/>
                <w:color w:val="ED7D31" w:themeColor="accent2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Titel</w:t>
            </w:r>
            <w:r w:rsidR="007E0D72">
              <w:rPr>
                <w:b/>
                <w:bCs/>
                <w:sz w:val="24"/>
                <w:szCs w:val="24"/>
              </w:rPr>
              <w:t xml:space="preserve">: </w:t>
            </w:r>
            <w:r w:rsidR="007E0D72" w:rsidRPr="007E0D72">
              <w:rPr>
                <w:bCs/>
                <w:color w:val="ED7D31" w:themeColor="accent2"/>
                <w:sz w:val="24"/>
                <w:szCs w:val="24"/>
              </w:rPr>
              <w:t>“</w:t>
            </w:r>
            <w:r w:rsidR="007E0D72" w:rsidRPr="007E0D72">
              <w:rPr>
                <w:bCs/>
                <w:color w:val="ED7D31" w:themeColor="accent2"/>
                <w:sz w:val="22"/>
                <w:szCs w:val="22"/>
              </w:rPr>
              <w:t>Verwarde ouderen, breinbrekers voor de professional”</w:t>
            </w:r>
          </w:p>
          <w:p w:rsidR="007E0D72" w:rsidRDefault="007E0D72" w:rsidP="007E0D72">
            <w:r>
              <w:t>Datum: 07-11 en 21-11-2019</w:t>
            </w:r>
          </w:p>
          <w:p w:rsidR="007E0D72" w:rsidRPr="007E0D72" w:rsidRDefault="007E0D72" w:rsidP="007E0D72">
            <w:r w:rsidRPr="007E0D72">
              <w:t>Locatie: Landvast Alblasserdam</w:t>
            </w:r>
          </w:p>
          <w:p w:rsidR="007E0D72" w:rsidRPr="007E0D72" w:rsidRDefault="007E0D72" w:rsidP="007E0D72">
            <w:r w:rsidRPr="007E0D72">
              <w:t>Opstelling: theater opstelling</w:t>
            </w:r>
          </w:p>
          <w:p w:rsidR="007E0D72" w:rsidRPr="007E0D72" w:rsidRDefault="007E0D72" w:rsidP="007E0D72">
            <w:r w:rsidRPr="007E0D72">
              <w:t xml:space="preserve">Aantal deelnemers: 165 </w:t>
            </w:r>
          </w:p>
          <w:p w:rsidR="007E0D72" w:rsidRPr="007E0D72" w:rsidRDefault="007E0D72" w:rsidP="007E0D72">
            <w:r w:rsidRPr="007E0D72">
              <w:t>Soort deelnemers:  HA ,POH-S/PV, POH-GGZ, DA, Triagisten</w:t>
            </w:r>
          </w:p>
          <w:p w:rsidR="005B35A2" w:rsidRDefault="007E0D72" w:rsidP="007E0D72">
            <w:r w:rsidRPr="007E0D72">
              <w:t>Duur workshop:</w:t>
            </w:r>
            <w:r>
              <w:t xml:space="preserve"> 3</w:t>
            </w:r>
            <w:r w:rsidRPr="007E0D72">
              <w:t xml:space="preserve"> uur</w:t>
            </w:r>
          </w:p>
          <w:p w:rsidR="005E0B26" w:rsidRDefault="005E0B26" w:rsidP="007E0D72">
            <w:r>
              <w:t>Door: A. van Oostveen, J. Okma, R. Heuff en E. van Riessen</w:t>
            </w:r>
          </w:p>
          <w:p w:rsidR="00AF634D" w:rsidRDefault="005E0B26" w:rsidP="007E0D72">
            <w:r>
              <w:t>Tijd: D</w:t>
            </w:r>
            <w:r w:rsidR="00AF634D">
              <w:t>eel 1- 11.30-13.00 uur</w:t>
            </w:r>
          </w:p>
          <w:p w:rsidR="00AF634D" w:rsidRDefault="00AF634D" w:rsidP="007E0D72">
            <w:r>
              <w:t xml:space="preserve">         Deel 2- 14.15-15.45 uur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Doel van de workshop</w:t>
            </w:r>
          </w:p>
          <w:p w:rsidR="005B35A2" w:rsidRDefault="005B35A2" w:rsidP="007E0D72"/>
          <w:p w:rsidR="007E0D72" w:rsidRDefault="007E0D72" w:rsidP="007E0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Leerdoel: de huisarts, POH, assistente herkent de symptomen van de 3D’s</w:t>
            </w:r>
            <w:r w:rsidR="005E0B26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, weet welk onderzoek en welke interventies nodig en mogelijk zijn en met welke hulpverleners een netwerk gevormd kan worden en wat de expertise van SO, geriatrieverpleegkundige en geriater is</w:t>
            </w:r>
            <w:r w:rsidR="005E0B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B35A2" w:rsidRDefault="005B35A2" w:rsidP="007E0D72"/>
          <w:p w:rsidR="005E0B26" w:rsidRDefault="005E0B26" w:rsidP="007E0D72">
            <w:r>
              <w:t>*3D’s = Dementie, Delier en Depressie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8"/>
                <w:szCs w:val="28"/>
              </w:rPr>
              <w:t>Beginsituatie</w:t>
            </w:r>
          </w:p>
          <w:p w:rsidR="005B35A2" w:rsidRDefault="005B35A2" w:rsidP="007E0D72"/>
          <w:p w:rsidR="007E0D7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Voorbereiding: voor deelnemers geen</w:t>
            </w:r>
          </w:p>
          <w:p w:rsidR="007E0D7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cognitieve beginsituatie: wisselend</w:t>
            </w:r>
          </w:p>
          <w:p w:rsidR="007E0D7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Affectieve beginsituatie:</w:t>
            </w:r>
          </w:p>
          <w:p w:rsidR="007E0D7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Groepskenmerken: HA, POH-s, POH –GGZ, DA, Triagist</w:t>
            </w:r>
          </w:p>
          <w:p w:rsidR="00107A1B" w:rsidRDefault="009532C3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Docentkenmerken; </w:t>
            </w:r>
          </w:p>
          <w:p w:rsidR="00107A1B" w:rsidRDefault="00107A1B" w:rsidP="00107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Deel 1:</w:t>
            </w:r>
            <w:r w:rsidR="005E0B26">
              <w:rPr>
                <w:rFonts w:eastAsia="Times New Roman" w:cs="Times New Roman"/>
                <w:sz w:val="18"/>
                <w:szCs w:val="18"/>
              </w:rPr>
              <w:t xml:space="preserve"> 1 </w:t>
            </w:r>
            <w:r w:rsidR="009532C3">
              <w:rPr>
                <w:rFonts w:eastAsia="Times New Roman" w:cs="Times New Roman"/>
                <w:sz w:val="18"/>
                <w:szCs w:val="18"/>
              </w:rPr>
              <w:t>Specialist OG</w:t>
            </w:r>
            <w:r w:rsidR="005E0B26">
              <w:rPr>
                <w:rFonts w:eastAsia="Times New Roman" w:cs="Times New Roman"/>
                <w:sz w:val="18"/>
                <w:szCs w:val="18"/>
              </w:rPr>
              <w:t xml:space="preserve"> (AvO)</w:t>
            </w:r>
            <w:r w:rsidR="007E0D72" w:rsidRPr="007E0D72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5E0B26">
              <w:rPr>
                <w:rFonts w:eastAsia="Times New Roman" w:cs="Times New Roman"/>
                <w:sz w:val="18"/>
                <w:szCs w:val="18"/>
              </w:rPr>
              <w:t xml:space="preserve">1 </w:t>
            </w:r>
            <w:r w:rsidR="007E0D72" w:rsidRPr="007E0D72">
              <w:rPr>
                <w:rFonts w:eastAsia="Times New Roman" w:cs="Times New Roman"/>
                <w:sz w:val="18"/>
                <w:szCs w:val="18"/>
              </w:rPr>
              <w:t>kaderhuisarts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GGZ</w:t>
            </w:r>
            <w:r w:rsidR="005E0B26">
              <w:rPr>
                <w:rFonts w:eastAsia="Times New Roman" w:cs="Times New Roman"/>
                <w:sz w:val="18"/>
                <w:szCs w:val="18"/>
              </w:rPr>
              <w:t xml:space="preserve"> (JO)</w:t>
            </w:r>
          </w:p>
          <w:p w:rsidR="007E0D72" w:rsidRPr="007E0D72" w:rsidRDefault="005E0B26" w:rsidP="00107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Deel 2 : 1 trainer en actrice (RH) en 1 actrice (EvR) beide van training en opleiding Wilde Kastanje.</w:t>
            </w:r>
            <w:r w:rsidR="007E0D72" w:rsidRPr="007E0D72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7E0D7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Didactische vaardigheden: ruim voldoende</w:t>
            </w:r>
          </w:p>
          <w:p w:rsidR="007E0D7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Facilitaire zaken: prima</w:t>
            </w:r>
          </w:p>
          <w:p w:rsidR="005B35A2" w:rsidRPr="007E0D72" w:rsidRDefault="007E0D72" w:rsidP="007E0D7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Situationele aspecten: prima</w:t>
            </w:r>
          </w:p>
        </w:tc>
      </w:tr>
      <w:tr w:rsidR="005B35A2" w:rsidTr="007E0D72">
        <w:trPr>
          <w:trHeight w:val="57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7E0D72" w:rsidP="007E0D72">
            <w:r>
              <w:rPr>
                <w:b/>
                <w:bCs/>
                <w:sz w:val="24"/>
                <w:szCs w:val="24"/>
              </w:rPr>
              <w:t xml:space="preserve">  Tijd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4"/>
                <w:szCs w:val="24"/>
              </w:rPr>
              <w:t>Doel/opbrengst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4"/>
                <w:szCs w:val="24"/>
              </w:rPr>
              <w:t>Werkvorm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4"/>
                <w:szCs w:val="24"/>
              </w:rPr>
              <w:t>Aandachtspunten voor jezelf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4"/>
                <w:szCs w:val="24"/>
              </w:rPr>
              <w:t>Materiaal</w:t>
            </w:r>
          </w:p>
        </w:tc>
      </w:tr>
      <w:tr w:rsidR="005B35A2" w:rsidTr="007E0D72">
        <w:trPr>
          <w:trHeight w:val="74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34D" w:rsidRPr="00AF634D" w:rsidRDefault="00AF634D" w:rsidP="007E0D72">
            <w:pPr>
              <w:rPr>
                <w:b/>
              </w:rPr>
            </w:pPr>
            <w:r w:rsidRPr="00AF634D">
              <w:rPr>
                <w:b/>
              </w:rPr>
              <w:t>Deel 1</w:t>
            </w:r>
          </w:p>
          <w:p w:rsidR="005B35A2" w:rsidRDefault="00AF634D" w:rsidP="007E0D72">
            <w:r>
              <w:t>11.30- 11.50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634D" w:rsidRDefault="00AF634D" w:rsidP="007E0D72"/>
          <w:p w:rsidR="005B35A2" w:rsidRDefault="00AF634D" w:rsidP="007E0D72">
            <w:r>
              <w:t>Casus verwarde ouderen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7E0D72">
            <w:r>
              <w:t>Deelnemers kunnen bij aanmelding casus verwarde oudere een eerste inschatting van gevaar, oorzaak, benodigd onderzoek en benodigde hulpverlener maken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7E0D72">
            <w:r>
              <w:t>Interactief nav casus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107A1B">
            <w:pPr>
              <w:pStyle w:val="Lijstalinea"/>
            </w:pPr>
            <w:r>
              <w:t>Verstaanbaarheid, geluid en tijdsbewaking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107A1B">
            <w:pPr>
              <w:pStyle w:val="Lijstalinea"/>
            </w:pPr>
            <w:r>
              <w:t>Beamer, pc, scherm , pointer, microfoon (loopmicrofoon in zaal)</w:t>
            </w:r>
          </w:p>
        </w:tc>
      </w:tr>
      <w:tr w:rsidR="005B35A2" w:rsidTr="007E0D72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11.50- 12.10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Dementie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9532C3">
            <w:r>
              <w:t xml:space="preserve">Deelnemers kennen de symptomen van het ziektebeeld dementie, welke vormen er zijn, het professionele netwerk, de oorzaken en therapie bij probleemgedrag bij dementie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7E0D72">
            <w:r>
              <w:t>Informatie (power point+uitleg)+ interactief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pPr>
              <w:pStyle w:val="Lijstalinea"/>
              <w:numPr>
                <w:ilvl w:val="0"/>
                <w:numId w:val="3"/>
              </w:numPr>
            </w:pPr>
            <w:r>
              <w:t>idem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107A1B">
            <w:pPr>
              <w:pStyle w:val="Lijstalinea"/>
            </w:pPr>
            <w:r>
              <w:t>idem</w:t>
            </w:r>
          </w:p>
        </w:tc>
      </w:tr>
      <w:tr w:rsidR="005B35A2" w:rsidTr="007E0D72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12.10- 12.30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Delier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9532C3">
            <w:r>
              <w:t>Deelnemers kennen de symptomen van het delier, de oorzaken, behandeling en het profesionele netwerk dat betrokken kan worden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7E0D72">
            <w:r>
              <w:t>Informatie+ interactief, filmpje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107A1B">
            <w:r>
              <w:t xml:space="preserve">Idem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idem</w:t>
            </w:r>
          </w:p>
        </w:tc>
      </w:tr>
      <w:tr w:rsidR="005B35A2" w:rsidTr="007E0D72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12.30-12.50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Depressie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7E0D72">
            <w:r>
              <w:t>Deelnemers kennen de symptomen van depressie bij ouderen, de mogelijkheden van behandeling en welk professioneel netwerk betrokken kan worden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7E0D72">
            <w:r>
              <w:t>Informatie + interactief nav casus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idem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idem</w:t>
            </w:r>
          </w:p>
        </w:tc>
      </w:tr>
      <w:tr w:rsidR="005B35A2" w:rsidTr="007E0D72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12.50-13.00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F634D" w:rsidP="007E0D72">
            <w:r>
              <w:t>Samenvatting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532C3" w:rsidP="003B2840">
            <w:pPr>
              <w:pStyle w:val="Lijstalinea"/>
            </w:pPr>
            <w:r>
              <w:t>Deelnemers kennen de mogelijke achtergronden van verwardheid bij ouderen en kennen de belangrijkste oorzaken en welk professioneel netwerk betrokken kan worden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A83E4D" w:rsidP="007E0D72">
            <w:r>
              <w:t>Informatie via powerpoint en presentatie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idem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/>
        </w:tc>
      </w:tr>
      <w:tr w:rsidR="005E0B26" w:rsidTr="005E0B26">
        <w:trPr>
          <w:trHeight w:val="16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26" w:rsidRPr="005E0B26" w:rsidRDefault="005E0B26" w:rsidP="005E0B26">
            <w:r>
              <w:t>13.00-14.05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26" w:rsidRDefault="005E0B26" w:rsidP="007E0D72">
            <w:r>
              <w:t>LUNCHPAUZE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26" w:rsidRDefault="005E0B26" w:rsidP="003B2840">
            <w:pPr>
              <w:pStyle w:val="Lijstalinea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26" w:rsidRDefault="005E0B26" w:rsidP="007E0D72">
            <w: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26" w:rsidRDefault="005E0B26" w:rsidP="007E0D72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0B26" w:rsidRDefault="005E0B26" w:rsidP="007E0D72">
            <w:r>
              <w:t>-</w:t>
            </w:r>
          </w:p>
        </w:tc>
      </w:tr>
      <w:tr w:rsidR="005B35A2" w:rsidTr="007E0D72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Pr="00107A1B" w:rsidRDefault="00AF634D" w:rsidP="007E0D72">
            <w:pPr>
              <w:rPr>
                <w:b/>
              </w:rPr>
            </w:pPr>
            <w:r w:rsidRPr="00107A1B">
              <w:rPr>
                <w:b/>
              </w:rPr>
              <w:t>Deel 2</w:t>
            </w:r>
          </w:p>
          <w:p w:rsidR="00AF634D" w:rsidRDefault="00AF634D" w:rsidP="007E0D72">
            <w:r>
              <w:t>14.15- 15.45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‘De Praktijk in beeld’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9736A8" w:rsidP="009736A8">
            <w:r>
              <w:t xml:space="preserve">Deelnemers kunnen bij een verwarde oudere </w:t>
            </w:r>
            <w:r w:rsidR="003B2840">
              <w:t xml:space="preserve">een </w:t>
            </w:r>
            <w:r>
              <w:t>inschatting van gevaar, oorzaak, benodigd onderzoek en benodigd professioneel netwerk maken</w:t>
            </w:r>
          </w:p>
          <w:p w:rsidR="00107A1B" w:rsidRDefault="00107A1B" w:rsidP="009736A8"/>
          <w:p w:rsidR="00107A1B" w:rsidRDefault="00107A1B" w:rsidP="009736A8">
            <w:r>
              <w:t xml:space="preserve">Aan de hand van een concrete casus wordt de theorie van de eerste 1,5 uur levendig in de praktijk neergezet. </w:t>
            </w:r>
          </w:p>
          <w:p w:rsidR="00107A1B" w:rsidRDefault="00107A1B" w:rsidP="009736A8">
            <w:r>
              <w:t>Wilde Kastanje zorgt dat de deelnemers hebben kunnen oefenen aan de hand van 1 casus. Ze hebben geleerd wat deze theorie in praktijk van hen als professional vraagt. Onderzocht welke elementen in de gespreksvoering hierbij kunnen helpen.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A1B" w:rsidRDefault="00AF634D" w:rsidP="007E0D72">
            <w:r>
              <w:t>Werkplaats</w:t>
            </w:r>
          </w:p>
          <w:p w:rsidR="005B35A2" w:rsidRDefault="00107A1B" w:rsidP="007E0D72">
            <w:r>
              <w:t>Wilde Kastanje speelt een casus. Deelnemers observeren, wisselen interactief kennis en kunde uit, oefenen in gespreksvoering door middel van korte stukjes rollenspel.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Zo veel mogelijk deelnemers actief betrekken zodat zij hun vragen kunnen onderzoeken en echt een ervaring krijgen, naast de gegeven theorie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107A1B" w:rsidP="007E0D72">
            <w:r>
              <w:t>Headsets voor sprekers en 2à 3 loop microfoons met bemensing voor in de zaal.</w:t>
            </w:r>
          </w:p>
        </w:tc>
      </w:tr>
    </w:tbl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5B35A2" w:rsidRDefault="005B35A2" w:rsidP="005B35A2"/>
    <w:p w:rsidR="005B35A2" w:rsidRDefault="005B35A2" w:rsidP="005B35A2"/>
    <w:tbl>
      <w:tblPr>
        <w:tblStyle w:val="TableNormal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94"/>
      </w:tblGrid>
      <w:tr w:rsidR="005B35A2" w:rsidTr="007E0D72">
        <w:trPr>
          <w:trHeight w:val="80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7E0D72">
            <w:r>
              <w:rPr>
                <w:b/>
                <w:bCs/>
                <w:sz w:val="24"/>
                <w:szCs w:val="24"/>
              </w:rPr>
              <w:t>Evaluatie</w:t>
            </w:r>
          </w:p>
        </w:tc>
      </w:tr>
    </w:tbl>
    <w:p w:rsidR="005B35A2" w:rsidRDefault="005B35A2" w:rsidP="005B35A2">
      <w:pPr>
        <w:widowControl w:val="0"/>
        <w:spacing w:line="240" w:lineRule="auto"/>
      </w:pPr>
    </w:p>
    <w:p w:rsidR="00F87F29" w:rsidRDefault="00F87F29">
      <w:bookmarkStart w:id="0" w:name="_GoBack"/>
      <w:bookmarkEnd w:id="0"/>
    </w:p>
    <w:sectPr w:rsidR="00F87F29"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72" w:rsidRDefault="007E0D72">
      <w:pPr>
        <w:spacing w:after="0" w:line="240" w:lineRule="auto"/>
      </w:pPr>
      <w:r>
        <w:separator/>
      </w:r>
    </w:p>
  </w:endnote>
  <w:endnote w:type="continuationSeparator" w:id="0">
    <w:p w:rsidR="007E0D72" w:rsidRDefault="007E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72" w:rsidRDefault="007E0D72">
      <w:pPr>
        <w:spacing w:after="0" w:line="240" w:lineRule="auto"/>
      </w:pPr>
      <w:r>
        <w:separator/>
      </w:r>
    </w:p>
  </w:footnote>
  <w:footnote w:type="continuationSeparator" w:id="0">
    <w:p w:rsidR="007E0D72" w:rsidRDefault="007E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E8F"/>
    <w:multiLevelType w:val="hybridMultilevel"/>
    <w:tmpl w:val="075C8E62"/>
    <w:lvl w:ilvl="0" w:tplc="F2FC5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C66C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EECA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0740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C567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F0F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28E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0313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ED4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B6D1E"/>
    <w:multiLevelType w:val="multilevel"/>
    <w:tmpl w:val="F296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62D80"/>
    <w:multiLevelType w:val="hybridMultilevel"/>
    <w:tmpl w:val="71F68BFE"/>
    <w:lvl w:ilvl="0" w:tplc="A1CC7CAC">
      <w:start w:val="10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626D"/>
    <w:multiLevelType w:val="hybridMultilevel"/>
    <w:tmpl w:val="693A7722"/>
    <w:lvl w:ilvl="0" w:tplc="1F624A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2"/>
    <w:rsid w:val="00107A1B"/>
    <w:rsid w:val="003B2840"/>
    <w:rsid w:val="005B35A2"/>
    <w:rsid w:val="005E0B26"/>
    <w:rsid w:val="007E0D72"/>
    <w:rsid w:val="0092527C"/>
    <w:rsid w:val="009532C3"/>
    <w:rsid w:val="009736A8"/>
    <w:rsid w:val="00A83E4D"/>
    <w:rsid w:val="00AF634D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9381"/>
  <w15:chartTrackingRefBased/>
  <w15:docId w15:val="{D576A44C-F6AF-4A6E-8B56-DCA9253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B35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5B3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5B35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nl-NL"/>
    </w:rPr>
  </w:style>
  <w:style w:type="paragraph" w:customStyle="1" w:styleId="Hoofdtekst">
    <w:name w:val="Hoofdtekst"/>
    <w:rsid w:val="005B3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paragraph" w:styleId="Lijstalinea">
    <w:name w:val="List Paragraph"/>
    <w:basedOn w:val="Standaard"/>
    <w:uiPriority w:val="34"/>
    <w:qFormat/>
    <w:rsid w:val="005B35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D72"/>
    <w:rPr>
      <w:rFonts w:ascii="Segoe UI" w:eastAsia="Calibri" w:hAnsi="Segoe UI" w:cs="Segoe UI"/>
      <w:color w:val="000000"/>
      <w:sz w:val="18"/>
      <w:szCs w:val="18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89B9F2F8</Template>
  <TotalTime>0</TotalTime>
  <Pages>3</Pages>
  <Words>541</Words>
  <Characters>2977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Groep West Alblasserwaard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Keereweer</dc:creator>
  <cp:keywords/>
  <dc:description/>
  <cp:lastModifiedBy>Jong, Caroline de</cp:lastModifiedBy>
  <cp:revision>2</cp:revision>
  <cp:lastPrinted>2019-09-09T09:42:00Z</cp:lastPrinted>
  <dcterms:created xsi:type="dcterms:W3CDTF">2019-09-09T11:43:00Z</dcterms:created>
  <dcterms:modified xsi:type="dcterms:W3CDTF">2019-09-09T11:43:00Z</dcterms:modified>
</cp:coreProperties>
</file>